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A4" w:rsidRDefault="00EF66A4" w:rsidP="00EF66A4">
      <w:pPr>
        <w:rPr>
          <w:rFonts w:hint="eastAsia"/>
          <w:lang w:eastAsia="zh-CN"/>
        </w:rPr>
        <w:sectPr w:rsidR="00EF66A4">
          <w:pgSz w:w="11910" w:h="16840"/>
          <w:pgMar w:top="1200" w:right="620" w:bottom="280" w:left="1140" w:header="1014" w:footer="0" w:gutter="0"/>
          <w:cols w:space="720"/>
        </w:sectPr>
      </w:pPr>
    </w:p>
    <w:p w:rsidR="00EF66A4" w:rsidRDefault="00EF66A4" w:rsidP="00EF66A4">
      <w:pPr>
        <w:spacing w:before="15"/>
        <w:ind w:left="660"/>
        <w:rPr>
          <w:rFonts w:ascii="黑体" w:eastAsia="黑体"/>
          <w:sz w:val="28"/>
          <w:lang w:eastAsia="zh-CN"/>
        </w:rPr>
      </w:pPr>
      <w:r>
        <w:rPr>
          <w:rFonts w:ascii="黑体" w:eastAsia="黑体" w:hint="eastAsia"/>
          <w:sz w:val="28"/>
          <w:lang w:eastAsia="zh-CN"/>
        </w:rPr>
        <w:t>附件二</w:t>
      </w:r>
    </w:p>
    <w:p w:rsidR="00EF66A4" w:rsidRDefault="00EF66A4" w:rsidP="00EF66A4">
      <w:pPr>
        <w:pStyle w:val="a3"/>
        <w:spacing w:before="5"/>
        <w:rPr>
          <w:rFonts w:ascii="黑体"/>
          <w:sz w:val="41"/>
          <w:lang w:eastAsia="zh-CN"/>
        </w:rPr>
      </w:pPr>
      <w:r>
        <w:rPr>
          <w:lang w:eastAsia="zh-CN"/>
        </w:rPr>
        <w:br w:type="column"/>
      </w:r>
    </w:p>
    <w:p w:rsidR="00EF66A4" w:rsidRDefault="00EF66A4" w:rsidP="00EF66A4">
      <w:pPr>
        <w:spacing w:line="285" w:lineRule="auto"/>
        <w:ind w:left="1664" w:right="2511" w:hanging="1664"/>
        <w:rPr>
          <w:rFonts w:ascii="黑体" w:eastAsia="黑体"/>
          <w:b/>
          <w:sz w:val="40"/>
          <w:lang w:eastAsia="zh-CN"/>
        </w:rPr>
      </w:pPr>
      <w:r>
        <w:rPr>
          <w:rFonts w:ascii="黑体" w:eastAsia="黑体" w:hint="eastAsia"/>
          <w:b/>
          <w:sz w:val="40"/>
          <w:lang w:eastAsia="zh-CN"/>
        </w:rPr>
        <w:t>上海期货交易所标准仓单交易业务</w:t>
      </w:r>
      <w:r w:rsidR="005D50B3">
        <w:rPr>
          <w:rFonts w:ascii="黑体" w:eastAsia="黑体" w:hint="eastAsia"/>
          <w:b/>
          <w:sz w:val="40"/>
          <w:lang w:eastAsia="zh-CN"/>
        </w:rPr>
        <w:t>仓单</w:t>
      </w:r>
      <w:r>
        <w:rPr>
          <w:rFonts w:ascii="黑体" w:eastAsia="黑体" w:hint="eastAsia"/>
          <w:b/>
          <w:w w:val="95"/>
          <w:sz w:val="40"/>
          <w:lang w:eastAsia="zh-CN"/>
        </w:rPr>
        <w:t>交易商开户申请表</w:t>
      </w:r>
    </w:p>
    <w:p w:rsidR="00EF66A4" w:rsidRDefault="00EF66A4" w:rsidP="00EF66A4">
      <w:pPr>
        <w:spacing w:line="285" w:lineRule="auto"/>
        <w:rPr>
          <w:rFonts w:ascii="黑体" w:eastAsia="黑体"/>
          <w:sz w:val="40"/>
          <w:lang w:eastAsia="zh-CN"/>
        </w:rPr>
        <w:sectPr w:rsidR="00EF66A4">
          <w:type w:val="continuous"/>
          <w:pgSz w:w="11910" w:h="16840"/>
          <w:pgMar w:top="1200" w:right="620" w:bottom="280" w:left="1140" w:header="720" w:footer="720" w:gutter="0"/>
          <w:cols w:num="2" w:space="720" w:equalWidth="0">
            <w:col w:w="1503" w:space="40"/>
            <w:col w:w="8607"/>
          </w:cols>
        </w:sectPr>
      </w:pPr>
    </w:p>
    <w:p w:rsidR="00EF66A4" w:rsidRDefault="00EF66A4" w:rsidP="00EF66A4">
      <w:pPr>
        <w:pStyle w:val="a3"/>
        <w:spacing w:before="9"/>
        <w:rPr>
          <w:rFonts w:ascii="黑体"/>
          <w:b/>
          <w:sz w:val="2"/>
          <w:lang w:eastAsia="zh-CN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419"/>
        <w:gridCol w:w="1322"/>
        <w:gridCol w:w="1843"/>
        <w:gridCol w:w="944"/>
        <w:gridCol w:w="2564"/>
      </w:tblGrid>
      <w:tr w:rsidR="00EF66A4" w:rsidTr="00F627E0">
        <w:trPr>
          <w:trHeight w:val="580"/>
        </w:trPr>
        <w:tc>
          <w:tcPr>
            <w:tcW w:w="1817" w:type="dxa"/>
          </w:tcPr>
          <w:p w:rsidR="00EF66A4" w:rsidRDefault="00EF66A4" w:rsidP="003169C1">
            <w:pPr>
              <w:pStyle w:val="TableParagraph"/>
              <w:spacing w:before="96"/>
              <w:ind w:left="10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单位名称</w:t>
            </w:r>
          </w:p>
        </w:tc>
        <w:tc>
          <w:tcPr>
            <w:tcW w:w="2741" w:type="dxa"/>
            <w:gridSpan w:val="2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843" w:type="dxa"/>
          </w:tcPr>
          <w:p w:rsidR="00EF66A4" w:rsidRDefault="00EF66A4" w:rsidP="003169C1">
            <w:pPr>
              <w:pStyle w:val="TableParagraph"/>
              <w:spacing w:before="96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单位简称</w:t>
            </w:r>
          </w:p>
        </w:tc>
        <w:tc>
          <w:tcPr>
            <w:tcW w:w="3508" w:type="dxa"/>
            <w:gridSpan w:val="2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（</w:t>
            </w:r>
            <w:r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单位自拟</w:t>
            </w:r>
            <w:r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，一般四个字</w:t>
            </w: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）</w:t>
            </w:r>
          </w:p>
        </w:tc>
      </w:tr>
      <w:tr w:rsidR="00EF66A4" w:rsidTr="00F627E0">
        <w:trPr>
          <w:trHeight w:val="580"/>
        </w:trPr>
        <w:tc>
          <w:tcPr>
            <w:tcW w:w="1817" w:type="dxa"/>
          </w:tcPr>
          <w:p w:rsidR="00EF66A4" w:rsidRDefault="00EF66A4" w:rsidP="003169C1">
            <w:pPr>
              <w:pStyle w:val="TableParagraph"/>
              <w:spacing w:before="96"/>
              <w:ind w:left="10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单位性质</w:t>
            </w:r>
          </w:p>
        </w:tc>
        <w:tc>
          <w:tcPr>
            <w:tcW w:w="2741" w:type="dxa"/>
            <w:gridSpan w:val="2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843" w:type="dxa"/>
          </w:tcPr>
          <w:p w:rsidR="00EF66A4" w:rsidRDefault="00EF66A4" w:rsidP="003169C1">
            <w:pPr>
              <w:pStyle w:val="TableParagraph"/>
              <w:spacing w:before="96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注册资本</w:t>
            </w:r>
          </w:p>
        </w:tc>
        <w:tc>
          <w:tcPr>
            <w:tcW w:w="3508" w:type="dxa"/>
            <w:gridSpan w:val="2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EF66A4" w:rsidTr="00F627E0">
        <w:trPr>
          <w:trHeight w:val="580"/>
        </w:trPr>
        <w:tc>
          <w:tcPr>
            <w:tcW w:w="1817" w:type="dxa"/>
          </w:tcPr>
          <w:p w:rsidR="00EF66A4" w:rsidRDefault="00EF66A4" w:rsidP="003169C1">
            <w:pPr>
              <w:pStyle w:val="TableParagraph"/>
              <w:spacing w:before="96"/>
              <w:ind w:left="10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营业执照号</w:t>
            </w:r>
          </w:p>
        </w:tc>
        <w:tc>
          <w:tcPr>
            <w:tcW w:w="2741" w:type="dxa"/>
            <w:gridSpan w:val="2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843" w:type="dxa"/>
          </w:tcPr>
          <w:p w:rsidR="00EF66A4" w:rsidRDefault="00EF66A4" w:rsidP="003169C1">
            <w:pPr>
              <w:pStyle w:val="TableParagraph"/>
              <w:spacing w:before="96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税务登记号</w:t>
            </w:r>
          </w:p>
        </w:tc>
        <w:tc>
          <w:tcPr>
            <w:tcW w:w="3508" w:type="dxa"/>
            <w:gridSpan w:val="2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EF66A4" w:rsidTr="00F627E0">
        <w:trPr>
          <w:trHeight w:val="620"/>
        </w:trPr>
        <w:tc>
          <w:tcPr>
            <w:tcW w:w="1817" w:type="dxa"/>
          </w:tcPr>
          <w:p w:rsidR="00EF66A4" w:rsidRDefault="00EF66A4" w:rsidP="003169C1">
            <w:pPr>
              <w:pStyle w:val="TableParagraph"/>
              <w:spacing w:before="116"/>
              <w:ind w:left="10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组织机构代码</w:t>
            </w:r>
          </w:p>
        </w:tc>
        <w:tc>
          <w:tcPr>
            <w:tcW w:w="2741" w:type="dxa"/>
            <w:gridSpan w:val="2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843" w:type="dxa"/>
          </w:tcPr>
          <w:p w:rsidR="00EF66A4" w:rsidRDefault="00EF66A4" w:rsidP="003169C1">
            <w:pPr>
              <w:pStyle w:val="TableParagraph"/>
              <w:spacing w:line="273" w:lineRule="exact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统一社会</w:t>
            </w:r>
          </w:p>
          <w:p w:rsidR="00EF66A4" w:rsidRDefault="00EF66A4" w:rsidP="003169C1">
            <w:pPr>
              <w:pStyle w:val="TableParagraph"/>
              <w:spacing w:line="313" w:lineRule="exact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信用代码</w:t>
            </w:r>
          </w:p>
        </w:tc>
        <w:tc>
          <w:tcPr>
            <w:tcW w:w="3508" w:type="dxa"/>
            <w:gridSpan w:val="2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EF66A4" w:rsidTr="00F627E0">
        <w:trPr>
          <w:trHeight w:val="580"/>
        </w:trPr>
        <w:tc>
          <w:tcPr>
            <w:tcW w:w="1817" w:type="dxa"/>
          </w:tcPr>
          <w:p w:rsidR="00EF66A4" w:rsidRDefault="00EF66A4" w:rsidP="003169C1">
            <w:pPr>
              <w:pStyle w:val="TableParagraph"/>
              <w:spacing w:before="96"/>
              <w:ind w:left="10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法定代表人</w:t>
            </w:r>
          </w:p>
        </w:tc>
        <w:tc>
          <w:tcPr>
            <w:tcW w:w="2741" w:type="dxa"/>
            <w:gridSpan w:val="2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843" w:type="dxa"/>
          </w:tcPr>
          <w:p w:rsidR="00EF66A4" w:rsidRDefault="00EF66A4" w:rsidP="003169C1">
            <w:pPr>
              <w:pStyle w:val="TableParagraph"/>
              <w:spacing w:before="96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身份证号</w:t>
            </w:r>
          </w:p>
        </w:tc>
        <w:tc>
          <w:tcPr>
            <w:tcW w:w="3508" w:type="dxa"/>
            <w:gridSpan w:val="2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EF66A4" w:rsidTr="003169C1">
        <w:trPr>
          <w:trHeight w:val="1560"/>
        </w:trPr>
        <w:tc>
          <w:tcPr>
            <w:tcW w:w="1817" w:type="dxa"/>
          </w:tcPr>
          <w:p w:rsidR="00EF66A4" w:rsidRDefault="00EF66A4" w:rsidP="003169C1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:rsidR="00EF66A4" w:rsidRDefault="00EF66A4" w:rsidP="003169C1">
            <w:pPr>
              <w:pStyle w:val="TableParagraph"/>
              <w:spacing w:before="10"/>
              <w:rPr>
                <w:rFonts w:ascii="黑体"/>
                <w:b/>
                <w:sz w:val="20"/>
                <w:lang w:eastAsia="zh-CN"/>
              </w:rPr>
            </w:pPr>
          </w:p>
          <w:p w:rsidR="00EF66A4" w:rsidRDefault="00EF66A4" w:rsidP="003169C1">
            <w:pPr>
              <w:pStyle w:val="TableParagraph"/>
              <w:ind w:left="10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经营范围</w:t>
            </w:r>
          </w:p>
        </w:tc>
        <w:tc>
          <w:tcPr>
            <w:tcW w:w="8092" w:type="dxa"/>
            <w:gridSpan w:val="5"/>
          </w:tcPr>
          <w:p w:rsidR="00EF66A4" w:rsidRDefault="00EF66A4" w:rsidP="003169C1">
            <w:pPr>
              <w:pStyle w:val="TableParagraph"/>
              <w:spacing w:line="275" w:lineRule="exact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□1、原材料生产(□农产品 □金属 □能源 □化工)</w:t>
            </w:r>
          </w:p>
          <w:p w:rsidR="00EF66A4" w:rsidRDefault="00EF66A4" w:rsidP="003169C1">
            <w:pPr>
              <w:pStyle w:val="TableParagraph"/>
              <w:spacing w:line="312" w:lineRule="exact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□2、加工制造(□农产品 □金属 □能源 □化工)</w:t>
            </w:r>
          </w:p>
          <w:p w:rsidR="00EF66A4" w:rsidRDefault="00EF66A4" w:rsidP="003169C1">
            <w:pPr>
              <w:pStyle w:val="TableParagraph"/>
              <w:spacing w:line="312" w:lineRule="exact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□3、贸易流通</w:t>
            </w:r>
          </w:p>
          <w:p w:rsidR="00EF66A4" w:rsidRDefault="00EF66A4" w:rsidP="003169C1">
            <w:pPr>
              <w:pStyle w:val="TableParagraph"/>
              <w:spacing w:line="312" w:lineRule="exact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□4、金融投资</w:t>
            </w:r>
          </w:p>
          <w:p w:rsidR="00EF66A4" w:rsidRDefault="00EF66A4" w:rsidP="003169C1">
            <w:pPr>
              <w:pStyle w:val="TableParagraph"/>
              <w:spacing w:line="313" w:lineRule="exact"/>
              <w:ind w:left="102"/>
              <w:rPr>
                <w:sz w:val="24"/>
              </w:rPr>
            </w:pPr>
            <w:r>
              <w:rPr>
                <w:sz w:val="24"/>
              </w:rPr>
              <w:t>□5、其他行业</w:t>
            </w:r>
          </w:p>
        </w:tc>
      </w:tr>
      <w:tr w:rsidR="00EF66A4" w:rsidTr="003169C1">
        <w:trPr>
          <w:trHeight w:val="580"/>
        </w:trPr>
        <w:tc>
          <w:tcPr>
            <w:tcW w:w="1817" w:type="dxa"/>
          </w:tcPr>
          <w:p w:rsidR="00EF66A4" w:rsidRDefault="00EF66A4" w:rsidP="003169C1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标准仓单账号</w:t>
            </w:r>
          </w:p>
        </w:tc>
        <w:tc>
          <w:tcPr>
            <w:tcW w:w="8092" w:type="dxa"/>
            <w:gridSpan w:val="5"/>
          </w:tcPr>
          <w:p w:rsidR="00EF66A4" w:rsidRPr="001979B7" w:rsidRDefault="00EF66A4" w:rsidP="0007089D">
            <w:pPr>
              <w:pStyle w:val="TableParagraph"/>
              <w:rPr>
                <w:rFonts w:ascii="Times New Roman"/>
                <w:color w:val="AEAAAA" w:themeColor="background2" w:themeShade="BF"/>
                <w:sz w:val="24"/>
                <w:lang w:eastAsia="zh-CN"/>
              </w:rPr>
            </w:pP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（为</w:t>
            </w:r>
            <w:r w:rsidR="0007089D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标准仓单</w:t>
            </w:r>
            <w:r w:rsidR="0007089D"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管理系统</w:t>
            </w:r>
            <w:r w:rsidRPr="001979B7"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分配的</w:t>
            </w: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8</w:t>
            </w: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位</w:t>
            </w:r>
            <w:r w:rsidRPr="001979B7"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数字</w:t>
            </w:r>
            <w:r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的</w:t>
            </w:r>
            <w:r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交易</w:t>
            </w:r>
            <w:r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商</w:t>
            </w:r>
            <w:r w:rsidRPr="001979B7"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编码</w:t>
            </w:r>
            <w:r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或</w:t>
            </w:r>
            <w:r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客户号</w:t>
            </w: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）</w:t>
            </w:r>
          </w:p>
        </w:tc>
      </w:tr>
      <w:tr w:rsidR="00EF66A4" w:rsidTr="00F627E0">
        <w:trPr>
          <w:trHeight w:val="580"/>
        </w:trPr>
        <w:tc>
          <w:tcPr>
            <w:tcW w:w="1817" w:type="dxa"/>
          </w:tcPr>
          <w:p w:rsidR="00EF66A4" w:rsidRDefault="00EF66A4" w:rsidP="003169C1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单位邮寄地址</w:t>
            </w:r>
          </w:p>
        </w:tc>
        <w:tc>
          <w:tcPr>
            <w:tcW w:w="2741" w:type="dxa"/>
            <w:gridSpan w:val="2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（</w:t>
            </w:r>
            <w:r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确保能够</w:t>
            </w:r>
            <w:r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收取到快递的</w:t>
            </w:r>
            <w:r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详细</w:t>
            </w:r>
            <w:r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地址</w:t>
            </w: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）</w:t>
            </w:r>
          </w:p>
        </w:tc>
        <w:tc>
          <w:tcPr>
            <w:tcW w:w="1843" w:type="dxa"/>
          </w:tcPr>
          <w:p w:rsidR="00EF66A4" w:rsidRDefault="00EF66A4" w:rsidP="003169C1">
            <w:pPr>
              <w:pStyle w:val="TableParagraph"/>
              <w:spacing w:before="94"/>
              <w:ind w:left="102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3508" w:type="dxa"/>
            <w:gridSpan w:val="2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6A4" w:rsidTr="00F627E0">
        <w:trPr>
          <w:trHeight w:val="580"/>
        </w:trPr>
        <w:tc>
          <w:tcPr>
            <w:tcW w:w="1817" w:type="dxa"/>
          </w:tcPr>
          <w:p w:rsidR="00EF66A4" w:rsidRDefault="00EF66A4" w:rsidP="003169C1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419" w:type="dxa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:rsidR="00EF66A4" w:rsidRDefault="00EF66A4" w:rsidP="003169C1">
            <w:pPr>
              <w:pStyle w:val="TableParagraph"/>
              <w:spacing w:before="94"/>
              <w:ind w:left="10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43" w:type="dxa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（</w:t>
            </w:r>
            <w:r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快递能够联系的手机号码</w:t>
            </w:r>
            <w:r w:rsidRPr="001979B7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）</w:t>
            </w:r>
          </w:p>
        </w:tc>
        <w:tc>
          <w:tcPr>
            <w:tcW w:w="944" w:type="dxa"/>
          </w:tcPr>
          <w:p w:rsidR="00EF66A4" w:rsidRDefault="00EF66A4" w:rsidP="003169C1"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564" w:type="dxa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6A4" w:rsidTr="00F627E0">
        <w:trPr>
          <w:trHeight w:val="580"/>
        </w:trPr>
        <w:tc>
          <w:tcPr>
            <w:tcW w:w="1817" w:type="dxa"/>
          </w:tcPr>
          <w:p w:rsidR="00EF66A4" w:rsidRDefault="00EF66A4" w:rsidP="003169C1">
            <w:pPr>
              <w:pStyle w:val="TableParagraph"/>
              <w:spacing w:before="96"/>
              <w:ind w:left="103"/>
              <w:rPr>
                <w:sz w:val="24"/>
              </w:rPr>
            </w:pPr>
            <w:r>
              <w:rPr>
                <w:sz w:val="24"/>
              </w:rPr>
              <w:t>开通用户数量</w:t>
            </w:r>
          </w:p>
        </w:tc>
        <w:tc>
          <w:tcPr>
            <w:tcW w:w="1419" w:type="dxa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:rsidR="00EF66A4" w:rsidRDefault="00EF66A4" w:rsidP="003169C1">
            <w:pPr>
              <w:pStyle w:val="TableParagraph"/>
              <w:spacing w:before="96"/>
              <w:ind w:left="100"/>
              <w:rPr>
                <w:sz w:val="24"/>
              </w:rPr>
            </w:pPr>
            <w:r>
              <w:rPr>
                <w:sz w:val="24"/>
              </w:rPr>
              <w:t>拟交易品种</w:t>
            </w:r>
          </w:p>
        </w:tc>
        <w:tc>
          <w:tcPr>
            <w:tcW w:w="5351" w:type="dxa"/>
            <w:gridSpan w:val="3"/>
          </w:tcPr>
          <w:p w:rsidR="00BB51DF" w:rsidRDefault="00EF66A4" w:rsidP="00BB51DF">
            <w:pPr>
              <w:pStyle w:val="TableParagraph"/>
              <w:spacing w:before="96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□铜 □铝 □锌 □铅 □镍 □锡 □白银</w:t>
            </w:r>
            <w:r w:rsidR="00BB51DF">
              <w:rPr>
                <w:rFonts w:hint="eastAsia"/>
                <w:sz w:val="24"/>
                <w:lang w:eastAsia="zh-CN"/>
              </w:rPr>
              <w:t xml:space="preserve"> </w:t>
            </w:r>
          </w:p>
          <w:p w:rsidR="00EF66A4" w:rsidRDefault="00BB51DF" w:rsidP="00577B49">
            <w:pPr>
              <w:pStyle w:val="TableParagraph"/>
              <w:spacing w:before="96"/>
              <w:ind w:left="102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天然</w:t>
            </w:r>
            <w:r>
              <w:rPr>
                <w:sz w:val="24"/>
                <w:lang w:eastAsia="zh-CN"/>
              </w:rPr>
              <w:t>橡胶</w:t>
            </w:r>
            <w:r w:rsidR="00F969BA">
              <w:rPr>
                <w:rFonts w:hint="eastAsia"/>
                <w:sz w:val="24"/>
                <w:lang w:eastAsia="zh-CN"/>
              </w:rPr>
              <w:t xml:space="preserve"> </w:t>
            </w:r>
            <w:r w:rsidR="00F969BA">
              <w:rPr>
                <w:sz w:val="24"/>
                <w:lang w:eastAsia="zh-CN"/>
              </w:rPr>
              <w:t>□</w:t>
            </w:r>
            <w:r w:rsidR="00F969BA">
              <w:rPr>
                <w:rFonts w:hint="eastAsia"/>
                <w:sz w:val="24"/>
                <w:lang w:eastAsia="zh-CN"/>
              </w:rPr>
              <w:t>螺纹钢</w:t>
            </w:r>
            <w:r w:rsidR="00F969BA">
              <w:rPr>
                <w:sz w:val="24"/>
                <w:lang w:eastAsia="zh-CN"/>
              </w:rPr>
              <w:t xml:space="preserve"> □</w:t>
            </w:r>
            <w:r w:rsidR="00F969BA">
              <w:rPr>
                <w:rFonts w:hint="eastAsia"/>
                <w:sz w:val="24"/>
                <w:lang w:eastAsia="zh-CN"/>
              </w:rPr>
              <w:t>热卷</w:t>
            </w:r>
            <w:r w:rsidR="00F969BA">
              <w:rPr>
                <w:sz w:val="24"/>
                <w:lang w:eastAsia="zh-CN"/>
              </w:rPr>
              <w:t xml:space="preserve"> □</w:t>
            </w:r>
            <w:r w:rsidR="00F969BA">
              <w:rPr>
                <w:rFonts w:hint="eastAsia"/>
                <w:sz w:val="24"/>
                <w:lang w:eastAsia="zh-CN"/>
              </w:rPr>
              <w:t>线材</w:t>
            </w:r>
            <w:r w:rsidR="00F969BA">
              <w:rPr>
                <w:sz w:val="24"/>
                <w:lang w:eastAsia="zh-CN"/>
              </w:rPr>
              <w:t xml:space="preserve"> □</w:t>
            </w:r>
            <w:r w:rsidR="00F969BA">
              <w:rPr>
                <w:rFonts w:hint="eastAsia"/>
                <w:sz w:val="24"/>
                <w:lang w:eastAsia="zh-CN"/>
              </w:rPr>
              <w:t>不锈钢</w:t>
            </w:r>
            <w:r w:rsidR="00F627E0">
              <w:rPr>
                <w:sz w:val="24"/>
                <w:lang w:eastAsia="zh-CN"/>
              </w:rPr>
              <w:t>□</w:t>
            </w:r>
            <w:r w:rsidR="00F627E0">
              <w:rPr>
                <w:rFonts w:hint="eastAsia"/>
                <w:sz w:val="24"/>
                <w:lang w:eastAsia="zh-CN"/>
              </w:rPr>
              <w:t xml:space="preserve">天胶-延伸 </w:t>
            </w:r>
            <w:r w:rsidR="00F627E0">
              <w:rPr>
                <w:sz w:val="24"/>
                <w:lang w:eastAsia="zh-CN"/>
              </w:rPr>
              <w:t>□</w:t>
            </w:r>
            <w:r w:rsidR="00F627E0">
              <w:rPr>
                <w:rFonts w:hint="eastAsia"/>
                <w:sz w:val="24"/>
                <w:lang w:eastAsia="zh-CN"/>
              </w:rPr>
              <w:t>石油</w:t>
            </w:r>
            <w:r w:rsidR="00F627E0">
              <w:rPr>
                <w:sz w:val="24"/>
                <w:lang w:eastAsia="zh-CN"/>
              </w:rPr>
              <w:t>沥青</w:t>
            </w:r>
            <w:r w:rsidR="00F627E0">
              <w:rPr>
                <w:rFonts w:hint="eastAsia"/>
                <w:sz w:val="24"/>
                <w:lang w:eastAsia="zh-CN"/>
              </w:rPr>
              <w:t xml:space="preserve"> </w:t>
            </w:r>
            <w:r w:rsidR="00F627E0">
              <w:rPr>
                <w:sz w:val="24"/>
                <w:lang w:eastAsia="zh-CN"/>
              </w:rPr>
              <w:t>□</w:t>
            </w:r>
            <w:r w:rsidR="00F627E0">
              <w:rPr>
                <w:rFonts w:hint="eastAsia"/>
                <w:sz w:val="24"/>
                <w:lang w:eastAsia="zh-CN"/>
              </w:rPr>
              <w:t>纸浆</w:t>
            </w:r>
            <w:r w:rsidR="00577B49">
              <w:rPr>
                <w:rFonts w:hint="eastAsia"/>
                <w:sz w:val="24"/>
                <w:lang w:eastAsia="zh-CN"/>
              </w:rPr>
              <w:t xml:space="preserve"> </w:t>
            </w:r>
            <w:r w:rsidR="00577B49">
              <w:rPr>
                <w:sz w:val="24"/>
                <w:lang w:eastAsia="zh-CN"/>
              </w:rPr>
              <w:t>□</w:t>
            </w:r>
            <w:r w:rsidR="00577B49">
              <w:rPr>
                <w:rFonts w:hint="eastAsia"/>
                <w:sz w:val="24"/>
                <w:lang w:eastAsia="zh-CN"/>
              </w:rPr>
              <w:t>2</w:t>
            </w:r>
            <w:r w:rsidR="00577B49">
              <w:rPr>
                <w:sz w:val="24"/>
                <w:lang w:eastAsia="zh-CN"/>
              </w:rPr>
              <w:t>0</w:t>
            </w:r>
            <w:r w:rsidR="00577B49">
              <w:rPr>
                <w:rFonts w:hint="eastAsia"/>
                <w:sz w:val="24"/>
                <w:lang w:eastAsia="zh-CN"/>
              </w:rPr>
              <w:t>号</w:t>
            </w:r>
            <w:r w:rsidR="00577B49">
              <w:rPr>
                <w:sz w:val="24"/>
                <w:lang w:eastAsia="zh-CN"/>
              </w:rPr>
              <w:t>胶</w:t>
            </w:r>
            <w:bookmarkStart w:id="0" w:name="_GoBack"/>
            <w:bookmarkEnd w:id="0"/>
          </w:p>
        </w:tc>
      </w:tr>
      <w:tr w:rsidR="00EF66A4" w:rsidTr="00F627E0">
        <w:trPr>
          <w:trHeight w:val="560"/>
        </w:trPr>
        <w:tc>
          <w:tcPr>
            <w:tcW w:w="1817" w:type="dxa"/>
          </w:tcPr>
          <w:p w:rsidR="00EF66A4" w:rsidRDefault="00EF66A4" w:rsidP="003169C1">
            <w:pPr>
              <w:pStyle w:val="TableParagraph"/>
              <w:spacing w:before="86"/>
              <w:ind w:left="103"/>
              <w:rPr>
                <w:sz w:val="24"/>
              </w:rPr>
            </w:pPr>
            <w:r>
              <w:rPr>
                <w:sz w:val="24"/>
              </w:rPr>
              <w:t>开户经办人</w:t>
            </w:r>
          </w:p>
        </w:tc>
        <w:tc>
          <w:tcPr>
            <w:tcW w:w="1419" w:type="dxa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</w:tcPr>
          <w:p w:rsidR="00EF66A4" w:rsidRDefault="00EF66A4" w:rsidP="003169C1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43" w:type="dxa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4" w:type="dxa"/>
          </w:tcPr>
          <w:p w:rsidR="00EF66A4" w:rsidRDefault="00EF66A4" w:rsidP="003169C1">
            <w:pPr>
              <w:pStyle w:val="TableParagraph"/>
              <w:spacing w:before="86"/>
              <w:ind w:left="103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564" w:type="dxa"/>
          </w:tcPr>
          <w:p w:rsidR="00EF66A4" w:rsidRDefault="00EF66A4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6A4" w:rsidTr="00F627E0">
        <w:trPr>
          <w:trHeight w:val="3502"/>
        </w:trPr>
        <w:tc>
          <w:tcPr>
            <w:tcW w:w="9909" w:type="dxa"/>
            <w:gridSpan w:val="6"/>
          </w:tcPr>
          <w:p w:rsidR="00EF66A4" w:rsidRDefault="00EF66A4" w:rsidP="003169C1">
            <w:pPr>
              <w:pStyle w:val="TableParagraph"/>
              <w:spacing w:before="195" w:line="357" w:lineRule="auto"/>
              <w:ind w:left="103" w:right="-16" w:firstLine="480"/>
              <w:jc w:val="both"/>
              <w:rPr>
                <w:sz w:val="24"/>
                <w:lang w:eastAsia="zh-CN"/>
              </w:rPr>
            </w:pPr>
            <w:r>
              <w:rPr>
                <w:spacing w:val="-8"/>
                <w:sz w:val="24"/>
                <w:lang w:eastAsia="zh-CN"/>
              </w:rPr>
              <w:t>本公司已认真阅读《上海期货交易所标准仓单交易管理办法》及《标准仓单交易风险揭示书》，愿意遵守该规则及有关规定，自愿申请加入上海期货交易所标准仓单交易业务成为交易商，按相关</w:t>
            </w:r>
            <w:r>
              <w:rPr>
                <w:spacing w:val="-10"/>
                <w:sz w:val="24"/>
                <w:lang w:eastAsia="zh-CN"/>
              </w:rPr>
              <w:t>规定从事交易活动，承担由此带来的风险，并保证资金来源的合法性和所提供资料的真实性。</w:t>
            </w:r>
          </w:p>
          <w:p w:rsidR="00EF66A4" w:rsidRDefault="00EF66A4" w:rsidP="003169C1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:rsidR="00EF66A4" w:rsidRDefault="00EF66A4" w:rsidP="003169C1">
            <w:pPr>
              <w:pStyle w:val="TableParagraph"/>
              <w:spacing w:before="5"/>
              <w:rPr>
                <w:rFonts w:ascii="黑体"/>
                <w:b/>
                <w:sz w:val="20"/>
                <w:lang w:eastAsia="zh-CN"/>
              </w:rPr>
            </w:pPr>
          </w:p>
          <w:p w:rsidR="00EF66A4" w:rsidRDefault="00EF66A4" w:rsidP="003169C1">
            <w:pPr>
              <w:pStyle w:val="TableParagraph"/>
              <w:tabs>
                <w:tab w:val="left" w:pos="4543"/>
              </w:tabs>
              <w:ind w:left="58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单位盖章：</w:t>
            </w:r>
            <w:r>
              <w:rPr>
                <w:sz w:val="24"/>
                <w:lang w:eastAsia="zh-CN"/>
              </w:rPr>
              <w:tab/>
              <w:t>法定代表人或合法授权人签字：</w:t>
            </w:r>
          </w:p>
          <w:p w:rsidR="00EF66A4" w:rsidRDefault="00EF66A4" w:rsidP="003169C1">
            <w:pPr>
              <w:pStyle w:val="TableParagraph"/>
              <w:spacing w:before="8"/>
              <w:rPr>
                <w:rFonts w:ascii="黑体"/>
                <w:b/>
                <w:sz w:val="23"/>
                <w:lang w:eastAsia="zh-CN"/>
              </w:rPr>
            </w:pPr>
          </w:p>
          <w:p w:rsidR="00EF66A4" w:rsidRDefault="00EF66A4" w:rsidP="003169C1">
            <w:pPr>
              <w:pStyle w:val="TableParagraph"/>
              <w:tabs>
                <w:tab w:val="left" w:pos="6944"/>
                <w:tab w:val="left" w:pos="7664"/>
                <w:tab w:val="left" w:pos="8384"/>
              </w:tabs>
              <w:ind w:left="4903"/>
              <w:rPr>
                <w:sz w:val="24"/>
              </w:rPr>
            </w:pPr>
            <w:r>
              <w:rPr>
                <w:sz w:val="24"/>
              </w:rPr>
              <w:t>申请日期：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EF66A4" w:rsidRDefault="00EF66A4" w:rsidP="00EF66A4">
      <w:pPr>
        <w:rPr>
          <w:sz w:val="24"/>
        </w:rPr>
        <w:sectPr w:rsidR="00EF66A4">
          <w:type w:val="continuous"/>
          <w:pgSz w:w="11910" w:h="16840"/>
          <w:pgMar w:top="1200" w:right="620" w:bottom="280" w:left="1140" w:header="720" w:footer="720" w:gutter="0"/>
          <w:cols w:space="720"/>
        </w:sectPr>
      </w:pPr>
    </w:p>
    <w:p w:rsidR="00E1196F" w:rsidRDefault="00E1196F" w:rsidP="0007089D"/>
    <w:sectPr w:rsidR="00E1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6B" w:rsidRDefault="007A566B" w:rsidP="00BB51DF">
      <w:r>
        <w:separator/>
      </w:r>
    </w:p>
  </w:endnote>
  <w:endnote w:type="continuationSeparator" w:id="0">
    <w:p w:rsidR="007A566B" w:rsidRDefault="007A566B" w:rsidP="00BB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6B" w:rsidRDefault="007A566B" w:rsidP="00BB51DF">
      <w:r>
        <w:separator/>
      </w:r>
    </w:p>
  </w:footnote>
  <w:footnote w:type="continuationSeparator" w:id="0">
    <w:p w:rsidR="007A566B" w:rsidRDefault="007A566B" w:rsidP="00BB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A4"/>
    <w:rsid w:val="0007089D"/>
    <w:rsid w:val="002D7F28"/>
    <w:rsid w:val="00577B49"/>
    <w:rsid w:val="005C014E"/>
    <w:rsid w:val="005D50B3"/>
    <w:rsid w:val="007A566B"/>
    <w:rsid w:val="00B20ABE"/>
    <w:rsid w:val="00B25509"/>
    <w:rsid w:val="00BB51DF"/>
    <w:rsid w:val="00CF40D1"/>
    <w:rsid w:val="00E1196F"/>
    <w:rsid w:val="00EF66A4"/>
    <w:rsid w:val="00F627E0"/>
    <w:rsid w:val="00F9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70B814-C907-4EA1-A917-626494E3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66A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6A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F66A4"/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EF66A4"/>
    <w:rPr>
      <w:rFonts w:ascii="宋体" w:eastAsia="宋体" w:hAnsi="宋体" w:cs="宋体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F66A4"/>
  </w:style>
  <w:style w:type="paragraph" w:styleId="a4">
    <w:name w:val="header"/>
    <w:basedOn w:val="a"/>
    <w:link w:val="Char0"/>
    <w:uiPriority w:val="99"/>
    <w:unhideWhenUsed/>
    <w:rsid w:val="00BB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51DF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BB51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51DF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491</Characters>
  <Application>Microsoft Office Word</Application>
  <DocSecurity>0</DocSecurity>
  <Lines>4</Lines>
  <Paragraphs>1</Paragraphs>
  <ScaleCrop>false</ScaleCrop>
  <Company>SHFE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赵河山</dc:creator>
  <cp:keywords/>
  <dc:description/>
  <cp:lastModifiedBy>周馨</cp:lastModifiedBy>
  <cp:revision>7</cp:revision>
  <dcterms:created xsi:type="dcterms:W3CDTF">2018-06-01T05:20:00Z</dcterms:created>
  <dcterms:modified xsi:type="dcterms:W3CDTF">2023-02-20T02:14:00Z</dcterms:modified>
</cp:coreProperties>
</file>