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F7" w:rsidRDefault="00E9534B">
      <w:pPr>
        <w:pStyle w:val="a6"/>
        <w:ind w:left="720" w:firstLineChars="0" w:firstLine="120"/>
        <w:jc w:val="center"/>
        <w:rPr>
          <w:rFonts w:ascii="微软雅黑" w:eastAsia="微软雅黑" w:hAnsi="微软雅黑"/>
          <w:sz w:val="42"/>
          <w:szCs w:val="42"/>
        </w:rPr>
      </w:pPr>
      <w:r>
        <w:rPr>
          <w:rFonts w:ascii="微软雅黑" w:eastAsia="微软雅黑" w:hAnsi="微软雅黑" w:hint="eastAsia"/>
          <w:sz w:val="42"/>
          <w:szCs w:val="42"/>
        </w:rPr>
        <w:t>上期</w:t>
      </w:r>
      <w:r w:rsidR="00A57273">
        <w:rPr>
          <w:rFonts w:ascii="微软雅黑" w:eastAsia="微软雅黑" w:hAnsi="微软雅黑" w:hint="eastAsia"/>
          <w:sz w:val="42"/>
          <w:szCs w:val="42"/>
        </w:rPr>
        <w:t>综合业务</w:t>
      </w:r>
      <w:r>
        <w:rPr>
          <w:rFonts w:ascii="微软雅黑" w:eastAsia="微软雅黑" w:hAnsi="微软雅黑" w:hint="eastAsia"/>
          <w:sz w:val="42"/>
          <w:szCs w:val="42"/>
        </w:rPr>
        <w:t>平台 贷款银行信息</w:t>
      </w:r>
    </w:p>
    <w:tbl>
      <w:tblPr>
        <w:tblpPr w:leftFromText="180" w:rightFromText="180" w:vertAnchor="text" w:horzAnchor="page" w:tblpXSpec="center" w:tblpY="290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134"/>
        <w:gridCol w:w="851"/>
        <w:gridCol w:w="1843"/>
        <w:gridCol w:w="3968"/>
        <w:gridCol w:w="3968"/>
      </w:tblGrid>
      <w:tr w:rsidR="00071CF7" w:rsidTr="00790FCE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7" w:rsidRDefault="00E9534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贷款银行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7" w:rsidRDefault="00E9534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7" w:rsidRDefault="00E9534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电话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7" w:rsidRDefault="00E9534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7" w:rsidRDefault="00E9534B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质押</w:t>
            </w:r>
            <w:r>
              <w:rPr>
                <w:rFonts w:ascii="微软雅黑" w:eastAsia="微软雅黑" w:hAnsi="微软雅黑"/>
                <w:b/>
                <w:szCs w:val="21"/>
              </w:rPr>
              <w:t>品种</w:t>
            </w:r>
          </w:p>
        </w:tc>
      </w:tr>
      <w:tr w:rsidR="00071CF7" w:rsidTr="00790FCE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7" w:rsidRDefault="00E9534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工商银行上海分行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7" w:rsidRDefault="00E9534B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鲍正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7" w:rsidRDefault="001C7A3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13917222473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F7" w:rsidRDefault="00E9534B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baozheng_pd@sh.icbc.com.cn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F7" w:rsidRDefault="00E9534B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815DEE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中国</w:t>
            </w:r>
            <w:r>
              <w:rPr>
                <w:rFonts w:ascii="微软雅黑" w:eastAsia="微软雅黑" w:hAnsi="微软雅黑"/>
                <w:szCs w:val="21"/>
              </w:rPr>
              <w:t>银行</w:t>
            </w: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  <w:r>
              <w:rPr>
                <w:rFonts w:ascii="微软雅黑" w:eastAsia="微软雅黑" w:hAnsi="微软雅黑"/>
                <w:szCs w:val="21"/>
              </w:rPr>
              <w:t>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谢行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021-50375430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xiexymygj_sh@bank-of-china.com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（含保税</w:t>
            </w:r>
            <w:r w:rsidRPr="001C7A30">
              <w:rPr>
                <w:rFonts w:ascii="微软雅黑" w:eastAsia="微软雅黑" w:hAnsi="微软雅黑"/>
                <w:color w:val="FF0000"/>
                <w:szCs w:val="21"/>
              </w:rPr>
              <w:t>标准仓单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）</w:t>
            </w:r>
          </w:p>
        </w:tc>
      </w:tr>
      <w:tr w:rsidR="007A7790" w:rsidTr="00815DEE"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王宸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021-50375449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wchendzmj_sh@bank-of-china.com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7A7790" w:rsidTr="00815DEE"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江苏银行上海分行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D06A0">
              <w:rPr>
                <w:rFonts w:ascii="微软雅黑" w:eastAsia="微软雅黑" w:hAnsi="微软雅黑" w:hint="eastAsia"/>
                <w:szCs w:val="21"/>
              </w:rPr>
              <w:t>杨杰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D06A0">
              <w:rPr>
                <w:rFonts w:ascii="微软雅黑" w:eastAsia="微软雅黑" w:hAnsi="微软雅黑"/>
                <w:szCs w:val="21"/>
              </w:rPr>
              <w:t>13120708580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6D06A0">
              <w:rPr>
                <w:rFonts w:ascii="微软雅黑" w:eastAsia="微软雅黑" w:hAnsi="微软雅黑"/>
                <w:szCs w:val="21"/>
              </w:rPr>
              <w:t>yangjie10@oamail.jsbchina.cn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（含保税</w:t>
            </w:r>
            <w:r w:rsidRPr="001C7A30">
              <w:rPr>
                <w:rFonts w:ascii="微软雅黑" w:eastAsia="微软雅黑" w:hAnsi="微软雅黑"/>
                <w:color w:val="FF0000"/>
                <w:szCs w:val="21"/>
              </w:rPr>
              <w:t>标准仓单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、</w:t>
            </w:r>
          </w:p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延伸仓单（天然橡胶）</w:t>
            </w:r>
            <w:r>
              <w:rPr>
                <w:rFonts w:ascii="微软雅黑" w:eastAsia="微软雅黑" w:hAnsi="微软雅黑" w:hint="eastAsia"/>
                <w:color w:val="FF0000"/>
                <w:szCs w:val="21"/>
              </w:rPr>
              <w:t>六折</w:t>
            </w:r>
          </w:p>
        </w:tc>
      </w:tr>
      <w:tr w:rsidR="007A7790" w:rsidTr="00B53222">
        <w:trPr>
          <w:trHeight w:val="400"/>
        </w:trPr>
        <w:tc>
          <w:tcPr>
            <w:tcW w:w="22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015A5E" w:rsidRDefault="007A7790" w:rsidP="007A7790">
            <w:pPr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日照银行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15A5E">
              <w:rPr>
                <w:rFonts w:ascii="微软雅黑" w:eastAsia="微软雅黑" w:hAnsi="微软雅黑" w:hint="eastAsia"/>
                <w:szCs w:val="21"/>
              </w:rPr>
              <w:t>李鸿雷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15A5E">
              <w:rPr>
                <w:rFonts w:ascii="微软雅黑" w:eastAsia="微软雅黑" w:hAnsi="微软雅黑"/>
                <w:szCs w:val="21"/>
              </w:rPr>
              <w:t xml:space="preserve">0633-8081268 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015A5E">
              <w:rPr>
                <w:rFonts w:ascii="微软雅黑" w:eastAsia="微软雅黑" w:hAnsi="微软雅黑"/>
                <w:szCs w:val="21"/>
              </w:rPr>
              <w:t>lihonglei@bankofrizhao.com.cn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标准仓单全品种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（含保税</w:t>
            </w:r>
            <w:r w:rsidRPr="001C7A30">
              <w:rPr>
                <w:rFonts w:ascii="微软雅黑" w:eastAsia="微软雅黑" w:hAnsi="微软雅黑"/>
                <w:color w:val="FF0000"/>
                <w:szCs w:val="21"/>
              </w:rPr>
              <w:t>标准仓单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）</w:t>
            </w:r>
          </w:p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1C7A30">
              <w:rPr>
                <w:rFonts w:ascii="微软雅黑" w:eastAsia="微软雅黑" w:hAnsi="微软雅黑"/>
                <w:color w:val="FF0000"/>
                <w:szCs w:val="21"/>
              </w:rPr>
              <w:t>延伸仓单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（</w:t>
            </w:r>
            <w:r w:rsidRPr="001C7A30">
              <w:rPr>
                <w:rFonts w:ascii="微软雅黑" w:eastAsia="微软雅黑" w:hAnsi="微软雅黑"/>
                <w:color w:val="FF0000"/>
                <w:szCs w:val="21"/>
              </w:rPr>
              <w:t>天然橡胶</w:t>
            </w:r>
            <w:r w:rsidRPr="001C7A30">
              <w:rPr>
                <w:rFonts w:ascii="微软雅黑" w:eastAsia="微软雅黑" w:hAnsi="微软雅黑" w:hint="eastAsia"/>
                <w:color w:val="FF0000"/>
                <w:szCs w:val="21"/>
              </w:rPr>
              <w:t>）</w:t>
            </w:r>
          </w:p>
        </w:tc>
      </w:tr>
      <w:tr w:rsidR="007A7790" w:rsidTr="00B53222">
        <w:trPr>
          <w:trHeight w:val="400"/>
        </w:trPr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C61512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15A5E">
              <w:rPr>
                <w:rFonts w:ascii="微软雅黑" w:eastAsia="微软雅黑" w:hAnsi="微软雅黑" w:hint="eastAsia"/>
                <w:szCs w:val="21"/>
              </w:rPr>
              <w:t>滕燕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15A5E">
              <w:rPr>
                <w:rFonts w:ascii="微软雅黑" w:eastAsia="微软雅黑" w:hAnsi="微软雅黑" w:hint="eastAsia"/>
                <w:szCs w:val="21"/>
              </w:rPr>
              <w:t>0633-8081255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015A5E">
              <w:rPr>
                <w:rFonts w:ascii="微软雅黑" w:eastAsia="微软雅黑" w:hAnsi="微软雅黑" w:hint="eastAsia"/>
                <w:szCs w:val="21"/>
              </w:rPr>
              <w:t>tengyan@bankofrizhao.com.cn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中信银行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总行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F64F4">
              <w:rPr>
                <w:rFonts w:ascii="微软雅黑" w:eastAsia="微软雅黑" w:hAnsi="微软雅黑" w:hint="eastAsia"/>
                <w:szCs w:val="21"/>
              </w:rPr>
              <w:t>崔潇雨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FF64F4">
              <w:rPr>
                <w:rFonts w:ascii="微软雅黑" w:eastAsia="微软雅黑" w:hAnsi="微软雅黑"/>
                <w:szCs w:val="21"/>
              </w:rPr>
              <w:t>010-66637091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F64F4">
              <w:rPr>
                <w:rFonts w:ascii="微软雅黑" w:eastAsia="微软雅黑" w:hAnsi="微软雅黑"/>
                <w:szCs w:val="21"/>
              </w:rPr>
              <w:t>cuixiaoyu@citicbank.com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spacing w:line="4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全品种、</w:t>
            </w:r>
          </w:p>
          <w:p w:rsidR="007A7790" w:rsidRDefault="007A7790" w:rsidP="007A7790">
            <w:pPr>
              <w:spacing w:line="440" w:lineRule="exact"/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延伸仓单</w:t>
            </w: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/>
                <w:szCs w:val="21"/>
              </w:rPr>
              <w:t>天然橡胶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</w:tr>
      <w:tr w:rsidR="007A7790" w:rsidTr="00790FCE"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姚瑶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021-20268797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Yaoyao_sh@citicbank.com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A93C09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B3FC3">
              <w:rPr>
                <w:rFonts w:ascii="微软雅黑" w:eastAsia="微软雅黑" w:hAnsi="微软雅黑" w:hint="eastAsia"/>
                <w:szCs w:val="21"/>
              </w:rPr>
              <w:t>恒丰银行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总行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B3FC3">
              <w:rPr>
                <w:rFonts w:ascii="微软雅黑" w:eastAsia="微软雅黑" w:hAnsi="微软雅黑" w:hint="eastAsia"/>
                <w:szCs w:val="21"/>
              </w:rPr>
              <w:t>卢娟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B3FC3">
              <w:rPr>
                <w:rFonts w:ascii="微软雅黑" w:eastAsia="微软雅黑" w:hAnsi="微软雅黑"/>
                <w:szCs w:val="21"/>
              </w:rPr>
              <w:t>15552578622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BB3FC3">
              <w:rPr>
                <w:rFonts w:ascii="微软雅黑" w:eastAsia="微软雅黑" w:hAnsi="微软雅黑"/>
                <w:szCs w:val="21"/>
              </w:rPr>
              <w:t>lujuan@hfbank.com.cn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A93C09"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B3FC3">
              <w:rPr>
                <w:rFonts w:ascii="微软雅黑" w:eastAsia="微软雅黑" w:hAnsi="微软雅黑" w:hint="eastAsia"/>
                <w:szCs w:val="21"/>
              </w:rPr>
              <w:t>王彩霞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B3FC3">
              <w:rPr>
                <w:rFonts w:ascii="微软雅黑" w:eastAsia="微软雅黑" w:hAnsi="微软雅黑"/>
                <w:szCs w:val="21"/>
              </w:rPr>
              <w:t>18818203653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BB3FC3">
              <w:rPr>
                <w:rFonts w:ascii="微软雅黑" w:eastAsia="微软雅黑" w:hAnsi="微软雅黑"/>
                <w:szCs w:val="21"/>
              </w:rPr>
              <w:t>wangcaixia@hfbank.com.cn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Cs w:val="21"/>
              </w:rPr>
              <w:lastRenderedPageBreak/>
              <w:t>平安</w:t>
            </w:r>
            <w:r>
              <w:rPr>
                <w:rFonts w:ascii="微软雅黑" w:eastAsia="微软雅黑" w:hAnsi="微软雅黑"/>
                <w:szCs w:val="21"/>
              </w:rPr>
              <w:t>银行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总行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胡文昌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0755-81917730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HUWENCHANG398@pingan.com.cn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金璐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/>
                <w:szCs w:val="21"/>
              </w:rPr>
              <w:t>13916770660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/>
                <w:szCs w:val="21"/>
              </w:rPr>
              <w:t>shjinlu@pingan.com.cn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建设</w:t>
            </w:r>
            <w:r>
              <w:rPr>
                <w:rFonts w:ascii="微软雅黑" w:eastAsia="微软雅黑" w:hAnsi="微软雅黑"/>
                <w:szCs w:val="21"/>
              </w:rPr>
              <w:t>银行</w:t>
            </w: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  <w:r>
              <w:rPr>
                <w:rFonts w:ascii="微软雅黑" w:eastAsia="微软雅黑" w:hAnsi="微软雅黑"/>
                <w:szCs w:val="21"/>
              </w:rPr>
              <w:t>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由京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琨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18516089317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hyperlink r:id="rId7" w:history="1">
              <w:r>
                <w:rPr>
                  <w:rFonts w:ascii="微软雅黑" w:eastAsia="微软雅黑" w:hAnsi="微软雅黑" w:hint="eastAsia"/>
                  <w:szCs w:val="21"/>
                </w:rPr>
                <w:t>youjingkun.sh@ccb.com</w:t>
              </w:r>
            </w:hyperlink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高凌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18818000027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gaoling_pyb.sh@ccb.com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交通</w:t>
            </w:r>
            <w:r>
              <w:rPr>
                <w:rFonts w:ascii="微软雅黑" w:eastAsia="微软雅黑" w:hAnsi="微软雅黑"/>
                <w:szCs w:val="21"/>
              </w:rPr>
              <w:t>银行</w:t>
            </w:r>
            <w:r>
              <w:rPr>
                <w:rFonts w:ascii="微软雅黑" w:eastAsia="微软雅黑" w:hAnsi="微软雅黑" w:hint="eastAsia"/>
                <w:szCs w:val="21"/>
              </w:rPr>
              <w:t>上海</w:t>
            </w:r>
            <w:r>
              <w:rPr>
                <w:rFonts w:ascii="微软雅黑" w:eastAsia="微软雅黑" w:hAnsi="微软雅黑"/>
                <w:szCs w:val="21"/>
              </w:rPr>
              <w:t>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贺奕菁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021-33205824 13671793313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heyijing@bankcomm.com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曾颖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021-53856781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zengy@bankcomm.com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招商</w:t>
            </w:r>
            <w:r>
              <w:rPr>
                <w:rFonts w:ascii="微软雅黑" w:eastAsia="微软雅黑" w:hAnsi="微软雅黑"/>
                <w:szCs w:val="21"/>
              </w:rPr>
              <w:t>银行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Pr="006E71E3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黄巍韬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Pr="006E71E3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13701719550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4209E">
              <w:rPr>
                <w:rFonts w:ascii="微软雅黑" w:eastAsia="微软雅黑" w:hAnsi="微软雅黑"/>
                <w:szCs w:val="21"/>
              </w:rPr>
              <w:t>hwt73@cmbchina.com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Pr="006E71E3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肖娴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90" w:rsidRPr="006E71E3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13761152693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24209E">
              <w:rPr>
                <w:rFonts w:ascii="微软雅黑" w:eastAsia="微软雅黑" w:hAnsi="微软雅黑"/>
                <w:szCs w:val="21"/>
              </w:rPr>
              <w:t>xian_xiao@cmbchina.com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南洋</w:t>
            </w:r>
            <w:r>
              <w:rPr>
                <w:rFonts w:ascii="微软雅黑" w:eastAsia="微软雅黑" w:hAnsi="微软雅黑"/>
                <w:szCs w:val="21"/>
              </w:rPr>
              <w:t>商业银行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2111A">
              <w:rPr>
                <w:rFonts w:ascii="微软雅黑" w:eastAsia="微软雅黑" w:hAnsi="微软雅黑" w:hint="eastAsia"/>
                <w:szCs w:val="21"/>
              </w:rPr>
              <w:t>姚佳妤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2111A">
              <w:rPr>
                <w:rFonts w:ascii="微软雅黑" w:eastAsia="微软雅黑" w:hAnsi="微软雅黑"/>
                <w:szCs w:val="21"/>
              </w:rPr>
              <w:t>021-20337696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72111A">
              <w:rPr>
                <w:rFonts w:ascii="微软雅黑" w:eastAsia="微软雅黑" w:hAnsi="微软雅黑" w:hint="eastAsia"/>
                <w:szCs w:val="21"/>
              </w:rPr>
              <w:t>yaojiayu@ncbchina.cn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农业银行上海分行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吴永乐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021-20687943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wuyonglesh@abchina.com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标准仓单</w:t>
            </w:r>
            <w:r w:rsidRPr="00A93CC6"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叶利君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021-20735609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Pr="00A93CC6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93CC6">
              <w:rPr>
                <w:rFonts w:ascii="微软雅黑" w:eastAsia="微软雅黑" w:hAnsi="微软雅黑" w:hint="eastAsia"/>
                <w:szCs w:val="21"/>
              </w:rPr>
              <w:t>yelijunsh@abchina.com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rPr>
          <w:trHeight w:val="400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民生银行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总行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杨舜帆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010-58560666</w:t>
            </w:r>
          </w:p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Ext 8669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yangshunfan@cmbc.com.cn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rPr>
          <w:trHeight w:val="400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C61512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C61512">
              <w:rPr>
                <w:rFonts w:ascii="微软雅黑" w:eastAsia="微软雅黑" w:hAnsi="微软雅黑" w:hint="eastAsia"/>
                <w:szCs w:val="21"/>
              </w:rPr>
              <w:t>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邵珉磊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021-50125201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shaominlei@cmbc.com.cn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rPr>
          <w:trHeight w:val="400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</w:pPr>
            <w:proofErr w:type="gramStart"/>
            <w:r w:rsidRPr="003E5C26">
              <w:rPr>
                <w:rFonts w:ascii="微软雅黑" w:eastAsia="微软雅黑" w:hAnsi="微软雅黑" w:hint="eastAsia"/>
                <w:szCs w:val="21"/>
              </w:rPr>
              <w:lastRenderedPageBreak/>
              <w:t>浙商银行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C61512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总行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郭翔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0571-88260882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guoxiang@czbank.com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rPr>
          <w:trHeight w:val="400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C61512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上海分行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邓勇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021-61338728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dengyong_sh@czbank.com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  <w:tr w:rsidR="007A7790" w:rsidTr="00790FCE">
        <w:trPr>
          <w:trHeight w:val="400"/>
        </w:trPr>
        <w:tc>
          <w:tcPr>
            <w:tcW w:w="11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南京银行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总行</w:t>
            </w:r>
          </w:p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分行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张正辉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025-86775863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szCs w:val="21"/>
              </w:rPr>
              <w:t>Zhangzhenghui87xs</w:t>
            </w:r>
            <w:r w:rsidRPr="00A56A3C">
              <w:rPr>
                <w:rFonts w:ascii="微软雅黑" w:eastAsia="微软雅黑" w:hAnsi="微软雅黑"/>
                <w:szCs w:val="21"/>
              </w:rPr>
              <w:t>@163.com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标准仓单</w:t>
            </w:r>
            <w:r>
              <w:rPr>
                <w:rFonts w:ascii="微软雅黑" w:eastAsia="微软雅黑" w:hAnsi="微软雅黑"/>
                <w:szCs w:val="21"/>
              </w:rPr>
              <w:t>全品种</w:t>
            </w:r>
          </w:p>
        </w:tc>
      </w:tr>
      <w:tr w:rsidR="007A7790" w:rsidTr="00790FCE">
        <w:trPr>
          <w:trHeight w:val="400"/>
        </w:trPr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Pr="006E71E3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廖沙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6E71E3">
              <w:rPr>
                <w:rFonts w:ascii="微软雅黑" w:eastAsia="微软雅黑" w:hAnsi="微软雅黑" w:hint="eastAsia"/>
                <w:szCs w:val="21"/>
              </w:rPr>
              <w:t>13585700896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A56A3C">
              <w:rPr>
                <w:rFonts w:ascii="微软雅黑" w:eastAsia="微软雅黑" w:hAnsi="微软雅黑"/>
                <w:szCs w:val="21"/>
              </w:rPr>
              <w:t>lsshasha@126.com</w:t>
            </w:r>
          </w:p>
        </w:tc>
        <w:tc>
          <w:tcPr>
            <w:tcW w:w="3968" w:type="dxa"/>
            <w:vMerge/>
            <w:tcBorders>
              <w:left w:val="single" w:sz="4" w:space="0" w:color="auto"/>
            </w:tcBorders>
            <w:vAlign w:val="center"/>
          </w:tcPr>
          <w:p w:rsidR="007A7790" w:rsidRDefault="007A7790" w:rsidP="007A7790">
            <w:pPr>
              <w:jc w:val="lef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071CF7" w:rsidRDefault="00071CF7">
      <w:pPr>
        <w:rPr>
          <w:rFonts w:ascii="微软雅黑" w:eastAsia="微软雅黑" w:hAnsi="微软雅黑"/>
        </w:rPr>
      </w:pPr>
    </w:p>
    <w:sectPr w:rsidR="00071CF7">
      <w:footerReference w:type="default" r:id="rId8"/>
      <w:pgSz w:w="16838" w:h="11906" w:orient="landscape"/>
      <w:pgMar w:top="1134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10D" w:rsidRDefault="009D710D">
      <w:r>
        <w:separator/>
      </w:r>
    </w:p>
  </w:endnote>
  <w:endnote w:type="continuationSeparator" w:id="0">
    <w:p w:rsidR="009D710D" w:rsidRDefault="009D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7328302"/>
    </w:sdtPr>
    <w:sdtEndPr/>
    <w:sdtContent>
      <w:p w:rsidR="00071CF7" w:rsidRDefault="00E9534B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7A7790" w:rsidRPr="007A7790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7A7790">
          <w:rPr>
            <w:rFonts w:ascii="Times New Roman" w:hAnsi="Times New Roman" w:cs="Times New Roman"/>
            <w:noProof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71CF7" w:rsidRDefault="00071C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10D" w:rsidRDefault="009D710D">
      <w:r>
        <w:separator/>
      </w:r>
    </w:p>
  </w:footnote>
  <w:footnote w:type="continuationSeparator" w:id="0">
    <w:p w:rsidR="009D710D" w:rsidRDefault="009D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9F"/>
    <w:rsid w:val="000043F4"/>
    <w:rsid w:val="00006FCF"/>
    <w:rsid w:val="00015A5E"/>
    <w:rsid w:val="00032C83"/>
    <w:rsid w:val="000676FF"/>
    <w:rsid w:val="00071CF7"/>
    <w:rsid w:val="000C2592"/>
    <w:rsid w:val="00144C7B"/>
    <w:rsid w:val="0015188B"/>
    <w:rsid w:val="001676E1"/>
    <w:rsid w:val="001742DA"/>
    <w:rsid w:val="001C7A30"/>
    <w:rsid w:val="001F6B35"/>
    <w:rsid w:val="001F755A"/>
    <w:rsid w:val="00235FCF"/>
    <w:rsid w:val="0024209E"/>
    <w:rsid w:val="0027161A"/>
    <w:rsid w:val="002C62F8"/>
    <w:rsid w:val="00396DDD"/>
    <w:rsid w:val="003A78B7"/>
    <w:rsid w:val="003F2F90"/>
    <w:rsid w:val="004142BA"/>
    <w:rsid w:val="00421392"/>
    <w:rsid w:val="00426D5D"/>
    <w:rsid w:val="00440749"/>
    <w:rsid w:val="00461B72"/>
    <w:rsid w:val="005413B8"/>
    <w:rsid w:val="005455F6"/>
    <w:rsid w:val="00583B66"/>
    <w:rsid w:val="005A64AF"/>
    <w:rsid w:val="00610311"/>
    <w:rsid w:val="006173EF"/>
    <w:rsid w:val="006566AB"/>
    <w:rsid w:val="006939A3"/>
    <w:rsid w:val="006D06A0"/>
    <w:rsid w:val="006D4ED0"/>
    <w:rsid w:val="006E71E3"/>
    <w:rsid w:val="0072111A"/>
    <w:rsid w:val="00754CC5"/>
    <w:rsid w:val="00776CA0"/>
    <w:rsid w:val="00790FCE"/>
    <w:rsid w:val="00794AEC"/>
    <w:rsid w:val="007A3F43"/>
    <w:rsid w:val="007A7790"/>
    <w:rsid w:val="00806AAF"/>
    <w:rsid w:val="008329CB"/>
    <w:rsid w:val="0084196E"/>
    <w:rsid w:val="00857E1C"/>
    <w:rsid w:val="0087206B"/>
    <w:rsid w:val="009045B5"/>
    <w:rsid w:val="009653C2"/>
    <w:rsid w:val="009C615D"/>
    <w:rsid w:val="009D710D"/>
    <w:rsid w:val="00A56A3C"/>
    <w:rsid w:val="00A57273"/>
    <w:rsid w:val="00A6769C"/>
    <w:rsid w:val="00A91C11"/>
    <w:rsid w:val="00A93CC6"/>
    <w:rsid w:val="00AF5250"/>
    <w:rsid w:val="00B15F34"/>
    <w:rsid w:val="00B251DC"/>
    <w:rsid w:val="00B27B24"/>
    <w:rsid w:val="00B83A78"/>
    <w:rsid w:val="00BB3FC3"/>
    <w:rsid w:val="00BF4C45"/>
    <w:rsid w:val="00C61512"/>
    <w:rsid w:val="00CB239C"/>
    <w:rsid w:val="00CD6C5E"/>
    <w:rsid w:val="00CE6144"/>
    <w:rsid w:val="00D32643"/>
    <w:rsid w:val="00D6432C"/>
    <w:rsid w:val="00DF0C9F"/>
    <w:rsid w:val="00E112F0"/>
    <w:rsid w:val="00E25A11"/>
    <w:rsid w:val="00E5350A"/>
    <w:rsid w:val="00E55DE0"/>
    <w:rsid w:val="00E9534B"/>
    <w:rsid w:val="00ED4872"/>
    <w:rsid w:val="00F5300A"/>
    <w:rsid w:val="00F70E45"/>
    <w:rsid w:val="00FA68A8"/>
    <w:rsid w:val="00FB694E"/>
    <w:rsid w:val="00FF64F4"/>
    <w:rsid w:val="3AB615F0"/>
    <w:rsid w:val="451811DF"/>
    <w:rsid w:val="599A2D4B"/>
    <w:rsid w:val="631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289945-C21B-4D40-86AA-E9EC7AA8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D06A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06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jingkun.sh@ccb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234</Words>
  <Characters>1340</Characters>
  <Application>Microsoft Office Word</Application>
  <DocSecurity>0</DocSecurity>
  <Lines>11</Lines>
  <Paragraphs>3</Paragraphs>
  <ScaleCrop>false</ScaleCrop>
  <Company>SHFE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朱凤侠</dc:creator>
  <cp:lastModifiedBy>何伟宏</cp:lastModifiedBy>
  <cp:revision>4</cp:revision>
  <dcterms:created xsi:type="dcterms:W3CDTF">2025-02-05T01:54:00Z</dcterms:created>
  <dcterms:modified xsi:type="dcterms:W3CDTF">2025-02-05T02:05:00Z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DD38FD467D644C6B99DF02666FDF2815</vt:lpwstr>
  </property>
</Properties>
</file>